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4777740</wp:posOffset>
            </wp:positionH>
            <wp:positionV relativeFrom="paragraph">
              <wp:posOffset>86995</wp:posOffset>
            </wp:positionV>
            <wp:extent cx="645795" cy="85280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852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SOUTH AIKEN BAPTIST CHRISTIAN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Ministry of South Aiken Baptist Church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980 Dougherty Road 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Aiken, South Carolina 29803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Tel: (803) 648-7871 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Fax: (803) 643-9533 •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vertAlign w:val="baseline"/>
            <w:rtl w:val="0"/>
          </w:rPr>
          <w:t xml:space="preserve">www.sabcm.org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Susan Groseclose, Guidance Counselor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sgroseclose@sabcm.org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TEST DATES/DEADLINES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88900</wp:posOffset>
                </wp:positionV>
                <wp:extent cx="5330825" cy="317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90113" y="3780000"/>
                          <a:ext cx="5311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88900</wp:posOffset>
                </wp:positionV>
                <wp:extent cx="5330825" cy="317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082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STUDENT’S NAME: _____________________________________   GRADE: __________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 ________________________       </w:t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PARENT’S NAME :__________________________________  PHONE: ___________________</w:t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___________________________________________ </w:t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SPRING 2024 TESTING DATES:</w:t>
      </w:r>
    </w:p>
    <w:p w:rsidR="00000000" w:rsidDel="00000000" w:rsidP="00000000" w:rsidRDefault="00000000" w:rsidRPr="00000000" w14:paraId="00000019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1110"/>
        <w:gridCol w:w="3165"/>
        <w:gridCol w:w="1440"/>
        <w:gridCol w:w="3225"/>
        <w:tblGridChange w:id="0">
          <w:tblGrid>
            <w:gridCol w:w="1275"/>
            <w:gridCol w:w="1110"/>
            <w:gridCol w:w="3165"/>
            <w:gridCol w:w="1440"/>
            <w:gridCol w:w="322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Check to Select: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 of TEST: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Registration Deadline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March 26,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$60.00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March 14, 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April 23,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$55.00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April 4, 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Attest Prep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March 12, 2024</w:t>
              <w:br w:type="textWrapping"/>
              <w:t xml:space="preserve">8:30am-3:00pm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Fee determined by number of students who register, payable the day of course</w:t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2F">
      <w:pPr>
        <w:pageBreakBefore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AMOUNT PAID:  ___________</w:t>
        <w:tab/>
        <w:t xml:space="preserve">(      ) Check # ______</w:t>
        <w:tab/>
        <w:tab/>
        <w:t xml:space="preserve">(     ) Cash _______</w:t>
      </w:r>
    </w:p>
    <w:p w:rsidR="00000000" w:rsidDel="00000000" w:rsidP="00000000" w:rsidRDefault="00000000" w:rsidRPr="00000000" w14:paraId="0000003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720" w:top="720" w:left="1440" w:right="720" w:header="720" w:footer="4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hyperlink" Target="mailto:sgroseclose@sabcm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sabc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kW5UWOz1hC82QTEoZpNWbjBPqQ==">CgMxLjA4AHIhMUFkM3BGN0FpMnZfMUdHUzJkR095UDZ3SjliWE1Sckla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